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CA8E" w14:textId="6D247481" w:rsidR="00D94D93" w:rsidRDefault="00F5253B" w:rsidP="005D6CA3">
      <w:pPr>
        <w:spacing w:before="55"/>
        <w:ind w:left="116"/>
        <w:jc w:val="both"/>
        <w:rPr>
          <w:rFonts w:ascii="Arial" w:eastAsia="Arial" w:hAnsi="Arial" w:cs="Arial"/>
        </w:rPr>
      </w:pPr>
      <w:r>
        <w:rPr>
          <w:rFonts w:ascii="Arial" w:hAnsi="Arial"/>
          <w:spacing w:val="-2"/>
        </w:rPr>
        <w:t>Master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thesis</w:t>
      </w:r>
      <w:r>
        <w:rPr>
          <w:rFonts w:ascii="Arial" w:hAnsi="Arial"/>
          <w:spacing w:val="1"/>
        </w:rPr>
        <w:t xml:space="preserve"> </w:t>
      </w:r>
      <w:r w:rsidR="001D69D4">
        <w:rPr>
          <w:rFonts w:ascii="Arial" w:hAnsi="Arial"/>
          <w:spacing w:val="-2"/>
        </w:rPr>
        <w:t>in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Forschungszentrum</w:t>
      </w:r>
      <w:bookmarkStart w:id="0" w:name="_GoBack"/>
      <w:bookmarkEnd w:id="0"/>
      <w:r>
        <w:rPr>
          <w:rFonts w:ascii="Arial" w:hAnsi="Arial"/>
          <w:spacing w:val="-1"/>
        </w:rPr>
        <w:t xml:space="preserve"> Jülich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 w:rsidR="005D6CA3" w:rsidRPr="005D6CA3">
        <w:rPr>
          <w:rFonts w:ascii="Arial" w:hAnsi="Arial"/>
          <w:spacing w:val="-1"/>
        </w:rPr>
        <w:t>Institute for Microstructure Research</w:t>
      </w:r>
      <w:r w:rsidR="005D6CA3">
        <w:rPr>
          <w:rFonts w:ascii="Arial" w:hAnsi="Arial"/>
          <w:spacing w:val="-1"/>
        </w:rPr>
        <w:t xml:space="preserve"> </w:t>
      </w:r>
      <w:r w:rsidR="00E72E11">
        <w:rPr>
          <w:rFonts w:ascii="Arial" w:hAnsi="Arial"/>
          <w:spacing w:val="-1"/>
        </w:rPr>
        <w:t>(</w:t>
      </w:r>
      <w:r w:rsidR="005D6CA3" w:rsidRPr="005D6CA3">
        <w:rPr>
          <w:rFonts w:ascii="Arial" w:hAnsi="Arial"/>
          <w:spacing w:val="-1"/>
        </w:rPr>
        <w:t>PGI-5</w:t>
      </w:r>
      <w:r w:rsidR="00E72E11">
        <w:rPr>
          <w:rFonts w:ascii="Arial" w:hAnsi="Arial"/>
          <w:spacing w:val="-1"/>
        </w:rPr>
        <w:t>)</w:t>
      </w:r>
    </w:p>
    <w:p w14:paraId="178E8500" w14:textId="77777777" w:rsidR="00D94D93" w:rsidRDefault="00D94D93">
      <w:pPr>
        <w:spacing w:before="10"/>
        <w:rPr>
          <w:rFonts w:ascii="Arial" w:eastAsia="Arial" w:hAnsi="Arial" w:cs="Arial"/>
          <w:sz w:val="19"/>
          <w:szCs w:val="19"/>
        </w:rPr>
      </w:pPr>
    </w:p>
    <w:p w14:paraId="51911B8E" w14:textId="65D779D2" w:rsidR="00D94D93" w:rsidRDefault="00BF018B" w:rsidP="005D6CA3">
      <w:pPr>
        <w:spacing w:line="277" w:lineRule="auto"/>
        <w:ind w:left="116" w:right="55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z w:val="28"/>
        </w:rPr>
        <w:t>Scanning probe microscopy using n</w:t>
      </w:r>
      <w:r w:rsidR="00F46666" w:rsidRPr="00F46666">
        <w:rPr>
          <w:rFonts w:ascii="Cambria"/>
          <w:b/>
          <w:sz w:val="28"/>
        </w:rPr>
        <w:t xml:space="preserve">anoscale </w:t>
      </w:r>
      <w:r w:rsidR="005D6CA3">
        <w:rPr>
          <w:rFonts w:ascii="Cambria"/>
          <w:b/>
          <w:sz w:val="28"/>
        </w:rPr>
        <w:t>superconducting quantum interference devi</w:t>
      </w:r>
      <w:r w:rsidR="00FE6971">
        <w:rPr>
          <w:rFonts w:ascii="Cambria"/>
          <w:b/>
          <w:sz w:val="28"/>
        </w:rPr>
        <w:t>c</w:t>
      </w:r>
      <w:r w:rsidR="005D6CA3">
        <w:rPr>
          <w:rFonts w:ascii="Cambria"/>
          <w:b/>
          <w:sz w:val="28"/>
        </w:rPr>
        <w:t>es (</w:t>
      </w:r>
      <w:proofErr w:type="spellStart"/>
      <w:r w:rsidR="005D6CA3">
        <w:rPr>
          <w:rFonts w:ascii="Cambria"/>
          <w:b/>
          <w:sz w:val="28"/>
        </w:rPr>
        <w:t>nano</w:t>
      </w:r>
      <w:proofErr w:type="spellEnd"/>
      <w:r w:rsidR="002562ED">
        <w:rPr>
          <w:rFonts w:ascii="Cambria"/>
          <w:b/>
          <w:sz w:val="28"/>
        </w:rPr>
        <w:t>-</w:t>
      </w:r>
      <w:r w:rsidR="005D6CA3">
        <w:rPr>
          <w:rFonts w:ascii="Cambria"/>
          <w:b/>
          <w:sz w:val="28"/>
        </w:rPr>
        <w:t>SQUIDs</w:t>
      </w:r>
      <w:r w:rsidR="00224F6D">
        <w:rPr>
          <w:rFonts w:ascii="Cambria"/>
          <w:b/>
          <w:sz w:val="28"/>
        </w:rPr>
        <w:t>)</w:t>
      </w:r>
    </w:p>
    <w:p w14:paraId="46DAE629" w14:textId="77777777" w:rsidR="00D94D93" w:rsidRPr="00E8001A" w:rsidRDefault="00D94D93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14:paraId="56BC88FC" w14:textId="77777777" w:rsidR="00E8001A" w:rsidRPr="00965DB1" w:rsidRDefault="00E8001A" w:rsidP="00E8001A">
      <w:pPr>
        <w:pStyle w:val="BodyText"/>
        <w:ind w:left="113" w:right="125"/>
        <w:jc w:val="both"/>
        <w:rPr>
          <w:u w:val="single"/>
        </w:rPr>
      </w:pPr>
      <w:r w:rsidRPr="00965DB1">
        <w:rPr>
          <w:u w:val="single"/>
        </w:rPr>
        <w:t>Background:</w:t>
      </w:r>
    </w:p>
    <w:p w14:paraId="19E02070" w14:textId="00C98E85" w:rsidR="00E8001A" w:rsidRDefault="003007B7" w:rsidP="001C305A">
      <w:pPr>
        <w:pStyle w:val="BodyText"/>
        <w:ind w:left="113" w:right="125"/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E154F9" wp14:editId="76859411">
            <wp:simplePos x="0" y="0"/>
            <wp:positionH relativeFrom="column">
              <wp:posOffset>3995420</wp:posOffset>
            </wp:positionH>
            <wp:positionV relativeFrom="paragraph">
              <wp:posOffset>12700</wp:posOffset>
            </wp:positionV>
            <wp:extent cx="1990725" cy="16268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B7">
        <w:t>S</w:t>
      </w:r>
      <w:r w:rsidR="00B72827">
        <w:t xml:space="preserve">canning </w:t>
      </w:r>
      <w:r w:rsidR="00B72827" w:rsidRPr="00E62711">
        <w:t>superconducting quantum interference devi</w:t>
      </w:r>
      <w:r w:rsidR="00B72827">
        <w:t>ces (</w:t>
      </w:r>
      <w:r w:rsidR="00B72827" w:rsidRPr="00E62711">
        <w:t>SQUIDs)</w:t>
      </w:r>
      <w:r w:rsidR="00B72827">
        <w:t xml:space="preserve"> </w:t>
      </w:r>
      <w:r w:rsidR="007C77B7">
        <w:t xml:space="preserve">can be used to provide </w:t>
      </w:r>
      <w:r w:rsidR="007C77B7" w:rsidRPr="004A256C">
        <w:t>imag</w:t>
      </w:r>
      <w:r w:rsidR="007C77B7">
        <w:t>es</w:t>
      </w:r>
      <w:r w:rsidR="007C77B7" w:rsidRPr="004A256C">
        <w:t xml:space="preserve"> of magnetic fields </w:t>
      </w:r>
      <w:r w:rsidR="00B72827" w:rsidRPr="00B72827">
        <w:t xml:space="preserve">produced </w:t>
      </w:r>
      <w:r w:rsidR="00740033">
        <w:t xml:space="preserve">by </w:t>
      </w:r>
      <w:r w:rsidR="007C77B7">
        <w:t>magnetic materials</w:t>
      </w:r>
      <w:r w:rsidR="007C77B7" w:rsidRPr="00B72827">
        <w:t xml:space="preserve"> </w:t>
      </w:r>
      <w:r w:rsidR="007C77B7">
        <w:t xml:space="preserve">or </w:t>
      </w:r>
      <w:r w:rsidR="00B72827" w:rsidRPr="00B72827">
        <w:t>currents in electronic devices</w:t>
      </w:r>
      <w:r w:rsidR="00B72827">
        <w:t>,</w:t>
      </w:r>
      <w:r w:rsidR="00B72827" w:rsidRPr="00E62711">
        <w:t xml:space="preserve"> </w:t>
      </w:r>
      <w:r w:rsidR="007C77B7">
        <w:t xml:space="preserve">as well as for the </w:t>
      </w:r>
      <w:r w:rsidR="004A256C" w:rsidRPr="004A256C">
        <w:t xml:space="preserve">evaluation of defects in materials and </w:t>
      </w:r>
      <w:r w:rsidR="00B72827" w:rsidRPr="00B72827">
        <w:t>magnetization states</w:t>
      </w:r>
      <w:r w:rsidR="004A256C" w:rsidRPr="004A256C">
        <w:t xml:space="preserve"> </w:t>
      </w:r>
      <w:r w:rsidR="007C77B7">
        <w:t>in</w:t>
      </w:r>
      <w:r w:rsidR="004A256C" w:rsidRPr="004A256C">
        <w:t xml:space="preserve"> spintronics devices</w:t>
      </w:r>
      <w:r w:rsidR="00E74491">
        <w:t>.</w:t>
      </w:r>
      <w:r w:rsidR="00B72827">
        <w:t xml:space="preserve"> </w:t>
      </w:r>
      <w:r w:rsidR="007C77B7">
        <w:t>As a result of</w:t>
      </w:r>
      <w:r w:rsidR="00E8001A">
        <w:t xml:space="preserve"> </w:t>
      </w:r>
      <w:r w:rsidR="001E2913">
        <w:t xml:space="preserve">their </w:t>
      </w:r>
      <w:r w:rsidR="00E8001A">
        <w:t>high sensitivity</w:t>
      </w:r>
      <w:r w:rsidR="00B72827">
        <w:t xml:space="preserve"> </w:t>
      </w:r>
      <w:r w:rsidR="001E2913">
        <w:t>and</w:t>
      </w:r>
      <w:r w:rsidR="00E8001A">
        <w:t xml:space="preserve"> negligible</w:t>
      </w:r>
      <w:r w:rsidR="00E8001A" w:rsidRPr="0090503C">
        <w:t xml:space="preserve"> </w:t>
      </w:r>
      <w:proofErr w:type="spellStart"/>
      <w:r w:rsidR="007C77B7">
        <w:t>infuence</w:t>
      </w:r>
      <w:proofErr w:type="spellEnd"/>
      <w:r w:rsidR="00E8001A" w:rsidRPr="0090503C">
        <w:t xml:space="preserve"> </w:t>
      </w:r>
      <w:r w:rsidR="00E8001A" w:rsidRPr="0090503C">
        <w:rPr>
          <w:lang w:val="en-GB"/>
        </w:rPr>
        <w:t>on the object</w:t>
      </w:r>
      <w:r w:rsidR="001E2913">
        <w:rPr>
          <w:lang w:val="en-GB"/>
        </w:rPr>
        <w:t>,</w:t>
      </w:r>
      <w:r w:rsidR="001E2913">
        <w:t xml:space="preserve"> SQUIDs</w:t>
      </w:r>
      <w:r w:rsidR="00B0345A" w:rsidRPr="00B0345A">
        <w:t xml:space="preserve"> </w:t>
      </w:r>
      <w:r w:rsidR="00B0345A" w:rsidRPr="0021121D">
        <w:t xml:space="preserve">can </w:t>
      </w:r>
      <w:r w:rsidR="007C77B7" w:rsidRPr="0021121D">
        <w:t xml:space="preserve">potentially </w:t>
      </w:r>
      <w:r w:rsidR="00B0345A" w:rsidRPr="0021121D">
        <w:t xml:space="preserve">be </w:t>
      </w:r>
      <w:r w:rsidR="007C77B7">
        <w:t>used</w:t>
      </w:r>
      <w:r w:rsidR="00B0345A" w:rsidRPr="0021121D">
        <w:t xml:space="preserve"> for </w:t>
      </w:r>
      <w:r w:rsidR="007C77B7">
        <w:t xml:space="preserve">the </w:t>
      </w:r>
      <w:r w:rsidR="00B0345A" w:rsidRPr="0021121D">
        <w:t xml:space="preserve">non-destructive readout of </w:t>
      </w:r>
      <w:r w:rsidR="007C77B7">
        <w:t xml:space="preserve">the </w:t>
      </w:r>
      <w:r w:rsidR="00B0345A" w:rsidRPr="0021121D">
        <w:t>final states of superconducting flux qubits after their protection by sufficiently high potential barriers</w:t>
      </w:r>
      <w:r w:rsidR="00E8001A">
        <w:t xml:space="preserve">. </w:t>
      </w:r>
      <w:r w:rsidR="00E76144">
        <w:t>N</w:t>
      </w:r>
      <w:r w:rsidR="00E76144" w:rsidRPr="00E76144">
        <w:t xml:space="preserve">anometer-sized </w:t>
      </w:r>
      <w:r w:rsidR="00E8001A" w:rsidRPr="0021121D">
        <w:t>SQUID</w:t>
      </w:r>
      <w:r w:rsidR="00E8001A">
        <w:t>s</w:t>
      </w:r>
      <w:r w:rsidR="00E76144">
        <w:t xml:space="preserve"> (</w:t>
      </w:r>
      <w:proofErr w:type="spellStart"/>
      <w:r w:rsidR="00E76144">
        <w:t>nano</w:t>
      </w:r>
      <w:proofErr w:type="spellEnd"/>
      <w:r w:rsidR="000D1B37">
        <w:t>-</w:t>
      </w:r>
      <w:r w:rsidR="00E76144">
        <w:t>SQUIDs)</w:t>
      </w:r>
      <w:r w:rsidR="00E8001A" w:rsidRPr="0021121D">
        <w:t xml:space="preserve"> </w:t>
      </w:r>
      <w:r w:rsidR="007C77B7">
        <w:t xml:space="preserve">have </w:t>
      </w:r>
      <w:r w:rsidR="00E8001A" w:rsidRPr="0021121D">
        <w:t xml:space="preserve">demonstrated </w:t>
      </w:r>
      <w:r w:rsidR="007C77B7">
        <w:t>an</w:t>
      </w:r>
      <w:r w:rsidR="00E8001A" w:rsidRPr="0021121D">
        <w:t xml:space="preserve"> unprecedented spin sensitivity</w:t>
      </w:r>
      <w:r w:rsidR="007C77B7">
        <w:t xml:space="preserve"> of</w:t>
      </w:r>
      <w:r w:rsidR="00E8001A" w:rsidRPr="0021121D">
        <w:t xml:space="preserve"> </w:t>
      </w:r>
      <w:r w:rsidR="00E8001A" w:rsidRPr="0021121D">
        <w:rPr>
          <w:rFonts w:ascii="Symbol" w:hAnsi="Symbol"/>
        </w:rPr>
        <w:t></w:t>
      </w:r>
      <w:r w:rsidR="00E8001A" w:rsidRPr="0021121D">
        <w:t>0.38</w:t>
      </w:r>
      <w:r w:rsidR="007C77B7">
        <w:t> </w:t>
      </w:r>
      <w:proofErr w:type="spellStart"/>
      <w:r w:rsidR="00E8001A" w:rsidRPr="0021121D">
        <w:t>μ</w:t>
      </w:r>
      <w:r w:rsidR="00E8001A" w:rsidRPr="0021121D">
        <w:rPr>
          <w:vertAlign w:val="subscript"/>
        </w:rPr>
        <w:t>B</w:t>
      </w:r>
      <w:proofErr w:type="spellEnd"/>
      <w:r w:rsidR="00E8001A" w:rsidRPr="0021121D">
        <w:t>/</w:t>
      </w:r>
      <w:r w:rsidR="00E8001A" w:rsidRPr="0021121D">
        <w:rPr>
          <w:rFonts w:ascii="Symbol" w:hAnsi="Symbol"/>
        </w:rPr>
        <w:t></w:t>
      </w:r>
      <w:r w:rsidR="00E8001A" w:rsidRPr="0021121D">
        <w:t xml:space="preserve">Hz and </w:t>
      </w:r>
      <w:r w:rsidR="007C77B7">
        <w:t xml:space="preserve">a </w:t>
      </w:r>
      <w:r w:rsidR="00E8001A" w:rsidRPr="0021121D">
        <w:t xml:space="preserve">spatial resolution </w:t>
      </w:r>
      <w:r w:rsidR="007C77B7">
        <w:t xml:space="preserve">of </w:t>
      </w:r>
      <w:r w:rsidR="00E8001A" w:rsidRPr="0021121D">
        <w:rPr>
          <w:rFonts w:ascii="Symbol" w:hAnsi="Symbol"/>
        </w:rPr>
        <w:t></w:t>
      </w:r>
      <w:r w:rsidR="00E8001A" w:rsidRPr="0021121D">
        <w:t>20</w:t>
      </w:r>
      <w:r w:rsidR="007C77B7">
        <w:t> </w:t>
      </w:r>
      <w:r w:rsidR="00E8001A" w:rsidRPr="0021121D">
        <w:t xml:space="preserve">nm </w:t>
      </w:r>
      <w:r w:rsidR="00E8001A">
        <w:t>(</w:t>
      </w:r>
      <w:proofErr w:type="spellStart"/>
      <w:r w:rsidR="00E8001A" w:rsidRPr="0021121D">
        <w:t>Anahory</w:t>
      </w:r>
      <w:proofErr w:type="spellEnd"/>
      <w:r w:rsidR="00E8001A" w:rsidRPr="0021121D">
        <w:t xml:space="preserve"> </w:t>
      </w:r>
      <w:r w:rsidR="00E8001A">
        <w:t>et al.</w:t>
      </w:r>
      <w:r w:rsidR="00E8001A" w:rsidRPr="0021121D">
        <w:t>,</w:t>
      </w:r>
      <w:r w:rsidR="00E8001A">
        <w:t xml:space="preserve"> </w:t>
      </w:r>
      <w:r w:rsidR="00E8001A" w:rsidRPr="0021121D">
        <w:rPr>
          <w:i/>
        </w:rPr>
        <w:t>Nano Lett</w:t>
      </w:r>
      <w:r w:rsidR="00E8001A" w:rsidRPr="0021121D">
        <w:t xml:space="preserve">. </w:t>
      </w:r>
      <w:r w:rsidR="00E8001A" w:rsidRPr="0021121D">
        <w:rPr>
          <w:b/>
        </w:rPr>
        <w:t>14</w:t>
      </w:r>
      <w:r w:rsidR="00E8001A" w:rsidRPr="0021121D">
        <w:t>, 6481</w:t>
      </w:r>
      <w:r w:rsidR="00E8001A">
        <w:t xml:space="preserve">, </w:t>
      </w:r>
      <w:r w:rsidR="00E8001A" w:rsidRPr="0021121D">
        <w:t>2014</w:t>
      </w:r>
      <w:r w:rsidR="00E8001A">
        <w:t>)</w:t>
      </w:r>
      <w:r w:rsidR="00E8001A" w:rsidRPr="0021121D">
        <w:t xml:space="preserve">. </w:t>
      </w:r>
      <w:r w:rsidR="007C77B7">
        <w:t>The i</w:t>
      </w:r>
      <w:r w:rsidR="00E8001A" w:rsidRPr="0021121D">
        <w:t>mplementation of electrically</w:t>
      </w:r>
      <w:r w:rsidR="007C77B7">
        <w:t>-</w:t>
      </w:r>
      <w:r w:rsidR="00E8001A" w:rsidRPr="0021121D">
        <w:t xml:space="preserve">tunable multi-terminal </w:t>
      </w:r>
      <w:r w:rsidR="00E8001A">
        <w:t>nanoSQUID</w:t>
      </w:r>
      <w:r w:rsidR="00E8001A" w:rsidRPr="0021121D">
        <w:t xml:space="preserve"> configuration</w:t>
      </w:r>
      <w:r w:rsidR="007C77B7">
        <w:t>s</w:t>
      </w:r>
      <w:r w:rsidR="00E8001A" w:rsidRPr="0021121D">
        <w:t xml:space="preserve"> </w:t>
      </w:r>
      <w:r w:rsidR="00E8001A">
        <w:t>(</w:t>
      </w:r>
      <w:r w:rsidR="00E8001A" w:rsidRPr="0021121D">
        <w:t xml:space="preserve">Uri </w:t>
      </w:r>
      <w:r w:rsidR="00E8001A">
        <w:t xml:space="preserve">et al., </w:t>
      </w:r>
      <w:r w:rsidR="00E8001A" w:rsidRPr="0021121D">
        <w:rPr>
          <w:i/>
        </w:rPr>
        <w:t>Nano Lett.</w:t>
      </w:r>
      <w:r w:rsidR="00E8001A">
        <w:t xml:space="preserve"> </w:t>
      </w:r>
      <w:r w:rsidR="00E8001A" w:rsidRPr="0021121D">
        <w:rPr>
          <w:b/>
        </w:rPr>
        <w:t>16</w:t>
      </w:r>
      <w:r w:rsidR="00E8001A">
        <w:t>, 6910, 2016)</w:t>
      </w:r>
      <w:r w:rsidR="007C77B7">
        <w:t xml:space="preserve"> has</w:t>
      </w:r>
      <w:r w:rsidR="00E8001A" w:rsidRPr="0021121D">
        <w:t xml:space="preserve"> provided optimal flux bias conditions by </w:t>
      </w:r>
      <w:r w:rsidR="007C77B7">
        <w:t xml:space="preserve">the </w:t>
      </w:r>
      <w:r w:rsidR="00E8001A" w:rsidRPr="0021121D">
        <w:t xml:space="preserve">direct injection of flux modulation and </w:t>
      </w:r>
      <w:r w:rsidR="007C77B7">
        <w:t xml:space="preserve">a </w:t>
      </w:r>
      <w:r w:rsidR="00E8001A" w:rsidRPr="0021121D">
        <w:t>feedback current into the SQUID loop</w:t>
      </w:r>
      <w:r w:rsidR="0016773B">
        <w:t>.</w:t>
      </w:r>
      <w:r w:rsidR="004A256C" w:rsidRPr="004A256C">
        <w:t xml:space="preserve"> </w:t>
      </w:r>
      <w:r w:rsidR="0093186A">
        <w:t>It is planned to develop</w:t>
      </w:r>
      <w:r w:rsidR="00B0345A">
        <w:t xml:space="preserve"> a </w:t>
      </w:r>
      <w:proofErr w:type="spellStart"/>
      <w:r w:rsidR="00B0345A">
        <w:t>nano</w:t>
      </w:r>
      <w:proofErr w:type="spellEnd"/>
      <w:r w:rsidR="000D1B37">
        <w:t>-</w:t>
      </w:r>
      <w:r w:rsidR="00B0345A">
        <w:t xml:space="preserve">SQUID measurement system </w:t>
      </w:r>
      <w:r w:rsidR="007C77B7">
        <w:t>for the</w:t>
      </w:r>
      <w:r w:rsidR="001C305A">
        <w:t xml:space="preserve"> study </w:t>
      </w:r>
      <w:r w:rsidR="007C77B7">
        <w:t xml:space="preserve">of </w:t>
      </w:r>
      <w:r w:rsidR="001C305A">
        <w:t xml:space="preserve">magnetic effects in samples on </w:t>
      </w:r>
      <w:r w:rsidR="007C77B7">
        <w:t>the</w:t>
      </w:r>
      <w:r w:rsidR="001C305A">
        <w:t xml:space="preserve"> nanometer scale </w:t>
      </w:r>
      <w:r w:rsidR="0016773B">
        <w:t xml:space="preserve">as a technique </w:t>
      </w:r>
      <w:r w:rsidR="007C77B7">
        <w:t xml:space="preserve">that is </w:t>
      </w:r>
      <w:r w:rsidR="001C305A">
        <w:t xml:space="preserve">complementary to </w:t>
      </w:r>
      <w:r w:rsidR="007C77B7">
        <w:t xml:space="preserve">measurements </w:t>
      </w:r>
      <w:proofErr w:type="spellStart"/>
      <w:r w:rsidR="007C77B7">
        <w:t>perfomed</w:t>
      </w:r>
      <w:proofErr w:type="spellEnd"/>
      <w:r w:rsidR="007C77B7">
        <w:t xml:space="preserve"> using </w:t>
      </w:r>
      <w:r w:rsidR="001C305A">
        <w:t xml:space="preserve">electron holography </w:t>
      </w:r>
      <w:r w:rsidR="007C77B7">
        <w:t>in the transmission electron microscope</w:t>
      </w:r>
      <w:r w:rsidR="001C305A">
        <w:t>.</w:t>
      </w:r>
    </w:p>
    <w:p w14:paraId="464929F3" w14:textId="77777777" w:rsidR="00E8001A" w:rsidRDefault="00E8001A" w:rsidP="00E8001A">
      <w:pPr>
        <w:pStyle w:val="BodyText"/>
        <w:ind w:left="113" w:right="125"/>
        <w:jc w:val="both"/>
      </w:pPr>
    </w:p>
    <w:p w14:paraId="7FDB3121" w14:textId="77777777" w:rsidR="00E8001A" w:rsidRPr="00965DB1" w:rsidRDefault="00E8001A" w:rsidP="00E8001A">
      <w:pPr>
        <w:pStyle w:val="BodyText"/>
        <w:ind w:left="113" w:right="125"/>
        <w:jc w:val="both"/>
        <w:rPr>
          <w:u w:val="single"/>
        </w:rPr>
      </w:pPr>
      <w:r w:rsidRPr="00965DB1">
        <w:rPr>
          <w:u w:val="single"/>
        </w:rPr>
        <w:t>Project description:</w:t>
      </w:r>
    </w:p>
    <w:p w14:paraId="16F8C7BC" w14:textId="189E08AA" w:rsidR="00BB7F30" w:rsidRDefault="00E8001A" w:rsidP="00BB7F30">
      <w:pPr>
        <w:pStyle w:val="BodyText"/>
        <w:ind w:left="113" w:right="125"/>
        <w:jc w:val="both"/>
      </w:pPr>
      <w:r>
        <w:rPr>
          <w:spacing w:val="-1"/>
        </w:rPr>
        <w:t>Th</w:t>
      </w:r>
      <w:r w:rsidR="003B3081">
        <w:rPr>
          <w:spacing w:val="-1"/>
        </w:rPr>
        <w:t>is</w:t>
      </w:r>
      <w:r w:rsidR="00F5253B">
        <w:rPr>
          <w:spacing w:val="43"/>
        </w:rPr>
        <w:t xml:space="preserve"> </w:t>
      </w:r>
      <w:r w:rsidR="00F5253B">
        <w:rPr>
          <w:spacing w:val="-1"/>
        </w:rPr>
        <w:t>work</w:t>
      </w:r>
      <w:r w:rsidR="00F5253B">
        <w:rPr>
          <w:spacing w:val="44"/>
        </w:rPr>
        <w:t xml:space="preserve"> </w:t>
      </w:r>
      <w:r w:rsidR="003B3081">
        <w:rPr>
          <w:spacing w:val="-1"/>
        </w:rPr>
        <w:t>will be</w:t>
      </w:r>
      <w:r w:rsidR="00F5253B">
        <w:rPr>
          <w:spacing w:val="44"/>
        </w:rPr>
        <w:t xml:space="preserve"> </w:t>
      </w:r>
      <w:r w:rsidR="00F5253B">
        <w:rPr>
          <w:spacing w:val="-1"/>
        </w:rPr>
        <w:t>embedded</w:t>
      </w:r>
      <w:r w:rsidR="00F5253B">
        <w:rPr>
          <w:spacing w:val="45"/>
        </w:rPr>
        <w:t xml:space="preserve"> </w:t>
      </w:r>
      <w:r w:rsidR="00F5253B">
        <w:rPr>
          <w:spacing w:val="-1"/>
        </w:rPr>
        <w:t>in</w:t>
      </w:r>
      <w:r w:rsidR="00F5253B">
        <w:rPr>
          <w:spacing w:val="43"/>
        </w:rPr>
        <w:t xml:space="preserve"> </w:t>
      </w:r>
      <w:r w:rsidR="003B3081">
        <w:t>an</w:t>
      </w:r>
      <w:r w:rsidR="00F5253B">
        <w:rPr>
          <w:spacing w:val="45"/>
        </w:rPr>
        <w:t xml:space="preserve"> </w:t>
      </w:r>
      <w:r w:rsidR="00F5253B">
        <w:rPr>
          <w:spacing w:val="-1"/>
        </w:rPr>
        <w:t>international</w:t>
      </w:r>
      <w:r w:rsidR="00F5253B">
        <w:rPr>
          <w:spacing w:val="42"/>
        </w:rPr>
        <w:t xml:space="preserve"> </w:t>
      </w:r>
      <w:r w:rsidR="00F5253B">
        <w:rPr>
          <w:spacing w:val="-1"/>
        </w:rPr>
        <w:t>team</w:t>
      </w:r>
      <w:r w:rsidR="00F5253B">
        <w:rPr>
          <w:spacing w:val="45"/>
        </w:rPr>
        <w:t xml:space="preserve"> </w:t>
      </w:r>
      <w:r w:rsidR="003B3081">
        <w:rPr>
          <w:spacing w:val="-1"/>
        </w:rPr>
        <w:t>in</w:t>
      </w:r>
      <w:r w:rsidR="00F5253B">
        <w:rPr>
          <w:spacing w:val="45"/>
        </w:rPr>
        <w:t xml:space="preserve"> </w:t>
      </w:r>
      <w:r w:rsidR="00F5253B">
        <w:rPr>
          <w:spacing w:val="-1"/>
        </w:rPr>
        <w:t>the</w:t>
      </w:r>
      <w:r w:rsidR="005D6CA3" w:rsidRPr="005D6CA3">
        <w:t xml:space="preserve"> </w:t>
      </w:r>
      <w:r w:rsidR="005D6CA3" w:rsidRPr="005D6CA3">
        <w:rPr>
          <w:spacing w:val="-1"/>
        </w:rPr>
        <w:t xml:space="preserve">Institute for Microstructure Research </w:t>
      </w:r>
      <w:r w:rsidR="000964E7">
        <w:rPr>
          <w:spacing w:val="-1"/>
        </w:rPr>
        <w:t>(</w:t>
      </w:r>
      <w:r w:rsidR="005D6CA3" w:rsidRPr="005D6CA3">
        <w:rPr>
          <w:spacing w:val="-1"/>
        </w:rPr>
        <w:t>PGI-5</w:t>
      </w:r>
      <w:r w:rsidR="000964E7">
        <w:rPr>
          <w:spacing w:val="-1"/>
        </w:rPr>
        <w:t>)</w:t>
      </w:r>
      <w:r w:rsidR="005D6CA3">
        <w:rPr>
          <w:spacing w:val="-1"/>
        </w:rPr>
        <w:t xml:space="preserve"> </w:t>
      </w:r>
      <w:r w:rsidR="003B3081">
        <w:rPr>
          <w:spacing w:val="-1"/>
        </w:rPr>
        <w:t>and the Ernst Ruska-Centre in Forschungszentrum Jülich</w:t>
      </w:r>
      <w:r w:rsidR="00F5253B">
        <w:rPr>
          <w:spacing w:val="-1"/>
        </w:rPr>
        <w:t>.</w:t>
      </w:r>
      <w:r w:rsidR="00BB7F30">
        <w:rPr>
          <w:spacing w:val="-1"/>
        </w:rPr>
        <w:t xml:space="preserve"> </w:t>
      </w:r>
      <w:r w:rsidR="00EC207A">
        <w:rPr>
          <w:spacing w:val="-1"/>
        </w:rPr>
        <w:t>The candidate will</w:t>
      </w:r>
      <w:r w:rsidR="00EC207A" w:rsidRPr="00EC207A">
        <w:rPr>
          <w:spacing w:val="-1"/>
          <w:lang w:val="en-GB"/>
        </w:rPr>
        <w:t xml:space="preserve"> </w:t>
      </w:r>
      <w:r w:rsidR="006C4B77">
        <w:rPr>
          <w:spacing w:val="-1"/>
          <w:lang w:val="en-GB"/>
        </w:rPr>
        <w:t>use</w:t>
      </w:r>
      <w:r w:rsidR="001B79CC">
        <w:rPr>
          <w:spacing w:val="-1"/>
          <w:lang w:val="en-GB"/>
        </w:rPr>
        <w:t xml:space="preserve"> </w:t>
      </w:r>
      <w:r w:rsidR="0080101F">
        <w:rPr>
          <w:spacing w:val="-1"/>
          <w:lang w:val="en-GB"/>
        </w:rPr>
        <w:t>a</w:t>
      </w:r>
      <w:r w:rsidR="001B79CC">
        <w:rPr>
          <w:spacing w:val="-1"/>
          <w:lang w:val="en-GB"/>
        </w:rPr>
        <w:t xml:space="preserve"> SQUID microscope system </w:t>
      </w:r>
      <w:r w:rsidR="006C4B77">
        <w:rPr>
          <w:spacing w:val="-1"/>
          <w:lang w:val="en-GB"/>
        </w:rPr>
        <w:t>to</w:t>
      </w:r>
      <w:r w:rsidR="0080101F">
        <w:rPr>
          <w:spacing w:val="-1"/>
          <w:lang w:val="en-GB"/>
        </w:rPr>
        <w:t xml:space="preserve"> </w:t>
      </w:r>
      <w:r w:rsidR="001B79CC">
        <w:rPr>
          <w:spacing w:val="-1"/>
          <w:lang w:val="en-GB"/>
        </w:rPr>
        <w:t>investiga</w:t>
      </w:r>
      <w:r w:rsidR="006C4B77">
        <w:rPr>
          <w:spacing w:val="-1"/>
          <w:lang w:val="en-GB"/>
        </w:rPr>
        <w:t>te</w:t>
      </w:r>
      <w:r w:rsidR="001B79CC">
        <w:rPr>
          <w:spacing w:val="-1"/>
          <w:lang w:val="en-GB"/>
        </w:rPr>
        <w:t xml:space="preserve"> </w:t>
      </w:r>
      <w:r w:rsidR="006C4B77">
        <w:rPr>
          <w:spacing w:val="-1"/>
          <w:lang w:val="en-GB"/>
        </w:rPr>
        <w:t xml:space="preserve">the </w:t>
      </w:r>
      <w:r w:rsidR="001B79CC">
        <w:rPr>
          <w:spacing w:val="-1"/>
          <w:lang w:val="en-GB"/>
        </w:rPr>
        <w:t xml:space="preserve">magnetic fields of room temperature objects and </w:t>
      </w:r>
      <w:r w:rsidR="00C31E87">
        <w:rPr>
          <w:spacing w:val="-1"/>
          <w:lang w:val="en-GB"/>
        </w:rPr>
        <w:t>participate</w:t>
      </w:r>
      <w:r w:rsidR="00EC207A" w:rsidRPr="00EC207A">
        <w:rPr>
          <w:spacing w:val="-1"/>
          <w:lang w:val="en-GB"/>
        </w:rPr>
        <w:t xml:space="preserve"> in </w:t>
      </w:r>
      <w:r w:rsidR="0080101F">
        <w:rPr>
          <w:spacing w:val="-1"/>
          <w:lang w:val="en-GB"/>
        </w:rPr>
        <w:t xml:space="preserve">the </w:t>
      </w:r>
      <w:r w:rsidR="00BF018B">
        <w:rPr>
          <w:spacing w:val="-1"/>
        </w:rPr>
        <w:t>develop</w:t>
      </w:r>
      <w:r w:rsidR="00EC207A">
        <w:rPr>
          <w:spacing w:val="-1"/>
        </w:rPr>
        <w:t>ment of</w:t>
      </w:r>
      <w:r w:rsidR="00BF018B">
        <w:rPr>
          <w:spacing w:val="-1"/>
        </w:rPr>
        <w:t xml:space="preserve"> a </w:t>
      </w:r>
      <w:proofErr w:type="spellStart"/>
      <w:r w:rsidR="001B79CC">
        <w:rPr>
          <w:spacing w:val="-1"/>
        </w:rPr>
        <w:t>nano</w:t>
      </w:r>
      <w:proofErr w:type="spellEnd"/>
      <w:r w:rsidR="000D1B37">
        <w:rPr>
          <w:spacing w:val="-1"/>
        </w:rPr>
        <w:t>-</w:t>
      </w:r>
      <w:r w:rsidR="001B79CC">
        <w:rPr>
          <w:spacing w:val="-1"/>
        </w:rPr>
        <w:t>SQUID</w:t>
      </w:r>
      <w:r w:rsidR="00BF018B">
        <w:rPr>
          <w:spacing w:val="-1"/>
        </w:rPr>
        <w:t xml:space="preserve"> microscope </w:t>
      </w:r>
      <w:r w:rsidR="00E50BCD">
        <w:rPr>
          <w:spacing w:val="-1"/>
        </w:rPr>
        <w:t xml:space="preserve">system </w:t>
      </w:r>
      <w:r w:rsidR="0080101F">
        <w:rPr>
          <w:spacing w:val="-1"/>
        </w:rPr>
        <w:t xml:space="preserve">that will be </w:t>
      </w:r>
      <w:r w:rsidR="00BF018B">
        <w:rPr>
          <w:spacing w:val="-1"/>
        </w:rPr>
        <w:t xml:space="preserve">based on </w:t>
      </w:r>
      <w:r w:rsidR="00C31E87" w:rsidRPr="00C31E87">
        <w:rPr>
          <w:spacing w:val="-1"/>
        </w:rPr>
        <w:t>low</w:t>
      </w:r>
      <w:r w:rsidR="0080101F">
        <w:rPr>
          <w:spacing w:val="-1"/>
        </w:rPr>
        <w:t>-</w:t>
      </w:r>
      <w:r w:rsidR="00C31E87" w:rsidRPr="00C31E87">
        <w:rPr>
          <w:spacing w:val="-1"/>
        </w:rPr>
        <w:t>temperature high</w:t>
      </w:r>
      <w:r w:rsidR="0080101F">
        <w:rPr>
          <w:spacing w:val="-1"/>
        </w:rPr>
        <w:t>-</w:t>
      </w:r>
      <w:r w:rsidR="00C31E87" w:rsidRPr="00C31E87">
        <w:rPr>
          <w:spacing w:val="-1"/>
        </w:rPr>
        <w:t xml:space="preserve">precision </w:t>
      </w:r>
      <w:r w:rsidR="00D72C01" w:rsidRPr="00EC207A">
        <w:rPr>
          <w:spacing w:val="-1"/>
        </w:rPr>
        <w:t>ultra</w:t>
      </w:r>
      <w:r w:rsidR="0080101F">
        <w:rPr>
          <w:spacing w:val="-1"/>
        </w:rPr>
        <w:t>-</w:t>
      </w:r>
      <w:r w:rsidR="00D72C01" w:rsidRPr="00EC207A">
        <w:rPr>
          <w:spacing w:val="-1"/>
        </w:rPr>
        <w:t>large</w:t>
      </w:r>
      <w:r w:rsidR="0080101F">
        <w:rPr>
          <w:spacing w:val="-1"/>
        </w:rPr>
        <w:t>-</w:t>
      </w:r>
      <w:r w:rsidR="00D72C01" w:rsidRPr="00EC207A">
        <w:rPr>
          <w:spacing w:val="-1"/>
        </w:rPr>
        <w:t>scan</w:t>
      </w:r>
      <w:r w:rsidR="0080101F">
        <w:rPr>
          <w:spacing w:val="-1"/>
        </w:rPr>
        <w:t>-</w:t>
      </w:r>
      <w:r w:rsidR="00D72C01" w:rsidRPr="00EC207A">
        <w:rPr>
          <w:spacing w:val="-1"/>
        </w:rPr>
        <w:t>range</w:t>
      </w:r>
      <w:r w:rsidR="00D72C01">
        <w:rPr>
          <w:spacing w:val="-1"/>
        </w:rPr>
        <w:t xml:space="preserve"> </w:t>
      </w:r>
      <w:r w:rsidR="00C31E87" w:rsidRPr="00C31E87">
        <w:rPr>
          <w:spacing w:val="-1"/>
        </w:rPr>
        <w:t xml:space="preserve">piezo stages </w:t>
      </w:r>
      <w:r w:rsidR="0080101F">
        <w:rPr>
          <w:spacing w:val="-1"/>
        </w:rPr>
        <w:t>from the</w:t>
      </w:r>
      <w:r w:rsidR="00C31E87">
        <w:rPr>
          <w:spacing w:val="-1"/>
        </w:rPr>
        <w:t xml:space="preserve"> </w:t>
      </w:r>
      <w:r w:rsidR="001B79CC">
        <w:rPr>
          <w:spacing w:val="-1"/>
        </w:rPr>
        <w:t xml:space="preserve">company </w:t>
      </w:r>
      <w:r w:rsidR="00C31E87">
        <w:rPr>
          <w:spacing w:val="-1"/>
        </w:rPr>
        <w:t>“</w:t>
      </w:r>
      <w:proofErr w:type="spellStart"/>
      <w:r w:rsidR="00C31E87">
        <w:rPr>
          <w:spacing w:val="-1"/>
        </w:rPr>
        <w:t>Attocube</w:t>
      </w:r>
      <w:proofErr w:type="spellEnd"/>
      <w:r w:rsidR="00C31E87">
        <w:rPr>
          <w:spacing w:val="-1"/>
        </w:rPr>
        <w:t>”</w:t>
      </w:r>
      <w:r w:rsidR="0080101F">
        <w:rPr>
          <w:spacing w:val="-1"/>
        </w:rPr>
        <w:t xml:space="preserve">, as well as </w:t>
      </w:r>
      <w:r w:rsidR="001B79CC">
        <w:rPr>
          <w:spacing w:val="-1"/>
        </w:rPr>
        <w:t xml:space="preserve">a </w:t>
      </w:r>
      <w:proofErr w:type="spellStart"/>
      <w:r w:rsidR="00BF018B">
        <w:rPr>
          <w:spacing w:val="-1"/>
        </w:rPr>
        <w:t>nano</w:t>
      </w:r>
      <w:proofErr w:type="spellEnd"/>
      <w:r w:rsidR="000D1B37">
        <w:rPr>
          <w:spacing w:val="-1"/>
        </w:rPr>
        <w:t>-</w:t>
      </w:r>
      <w:r w:rsidR="00BF018B">
        <w:rPr>
          <w:spacing w:val="-1"/>
        </w:rPr>
        <w:t xml:space="preserve">SQUID as a </w:t>
      </w:r>
      <w:r w:rsidR="00E50BCD">
        <w:rPr>
          <w:spacing w:val="-1"/>
        </w:rPr>
        <w:t>sensitive detect</w:t>
      </w:r>
      <w:r w:rsidR="00BF018B">
        <w:rPr>
          <w:spacing w:val="-1"/>
        </w:rPr>
        <w:t>or of magnetic fields</w:t>
      </w:r>
      <w:r w:rsidR="00E50BCD">
        <w:rPr>
          <w:spacing w:val="-1"/>
        </w:rPr>
        <w:t xml:space="preserve"> at liquid helium temperature with </w:t>
      </w:r>
      <w:r w:rsidR="001B79CC">
        <w:rPr>
          <w:spacing w:val="-1"/>
        </w:rPr>
        <w:t>sub</w:t>
      </w:r>
      <w:r w:rsidR="0080101F">
        <w:rPr>
          <w:spacing w:val="-1"/>
        </w:rPr>
        <w:t>-</w:t>
      </w:r>
      <w:r w:rsidR="001B79CC">
        <w:rPr>
          <w:spacing w:val="-1"/>
        </w:rPr>
        <w:t>micrometer</w:t>
      </w:r>
      <w:r w:rsidR="00E50BCD">
        <w:rPr>
          <w:spacing w:val="-1"/>
        </w:rPr>
        <w:t xml:space="preserve"> spatial resolution</w:t>
      </w:r>
      <w:r w:rsidR="00BF018B">
        <w:rPr>
          <w:spacing w:val="-1"/>
        </w:rPr>
        <w:t xml:space="preserve">. </w:t>
      </w:r>
      <w:r w:rsidR="00A53340">
        <w:rPr>
          <w:spacing w:val="-1"/>
        </w:rPr>
        <w:t>The</w:t>
      </w:r>
      <w:r w:rsidR="00EC207A" w:rsidRPr="00EC207A">
        <w:rPr>
          <w:spacing w:val="-1"/>
        </w:rPr>
        <w:t xml:space="preserve"> project</w:t>
      </w:r>
      <w:r w:rsidR="00A53340">
        <w:rPr>
          <w:spacing w:val="-1"/>
        </w:rPr>
        <w:t xml:space="preserve"> </w:t>
      </w:r>
      <w:r w:rsidR="0080101F">
        <w:rPr>
          <w:spacing w:val="-1"/>
        </w:rPr>
        <w:t>may involve the</w:t>
      </w:r>
      <w:r w:rsidR="00EA1B00">
        <w:rPr>
          <w:spacing w:val="-1"/>
        </w:rPr>
        <w:t xml:space="preserve"> </w:t>
      </w:r>
      <w:r w:rsidR="005A19F6">
        <w:rPr>
          <w:spacing w:val="-1"/>
        </w:rPr>
        <w:t>development of electronics for</w:t>
      </w:r>
      <w:r w:rsidR="0080101F">
        <w:rPr>
          <w:spacing w:val="-1"/>
        </w:rPr>
        <w:t xml:space="preserve"> </w:t>
      </w:r>
      <w:r w:rsidR="00E50BCD">
        <w:rPr>
          <w:spacing w:val="-1"/>
        </w:rPr>
        <w:t xml:space="preserve">low noise </w:t>
      </w:r>
      <w:r w:rsidR="005A19F6">
        <w:rPr>
          <w:spacing w:val="-1"/>
        </w:rPr>
        <w:t>operation of</w:t>
      </w:r>
      <w:r w:rsidR="00EA1B00">
        <w:rPr>
          <w:spacing w:val="-1"/>
        </w:rPr>
        <w:t xml:space="preserve"> </w:t>
      </w:r>
      <w:proofErr w:type="spellStart"/>
      <w:r w:rsidR="00EA1B00">
        <w:rPr>
          <w:spacing w:val="-1"/>
        </w:rPr>
        <w:t>nano</w:t>
      </w:r>
      <w:proofErr w:type="spellEnd"/>
      <w:r w:rsidR="000D1B37">
        <w:rPr>
          <w:spacing w:val="-1"/>
        </w:rPr>
        <w:t>-</w:t>
      </w:r>
      <w:r w:rsidR="00EA1B00">
        <w:rPr>
          <w:spacing w:val="-1"/>
        </w:rPr>
        <w:t>SQUID</w:t>
      </w:r>
      <w:r w:rsidR="005A19F6">
        <w:rPr>
          <w:spacing w:val="-1"/>
        </w:rPr>
        <w:t>s</w:t>
      </w:r>
      <w:r w:rsidR="00B82D94">
        <w:rPr>
          <w:spacing w:val="-1"/>
        </w:rPr>
        <w:t xml:space="preserve"> and </w:t>
      </w:r>
      <w:r w:rsidR="0080101F">
        <w:rPr>
          <w:spacing w:val="-1"/>
        </w:rPr>
        <w:t xml:space="preserve">the </w:t>
      </w:r>
      <w:r w:rsidR="00EC207A">
        <w:rPr>
          <w:spacing w:val="-1"/>
        </w:rPr>
        <w:t>construction and assembl</w:t>
      </w:r>
      <w:r w:rsidR="0080101F" w:rsidRPr="0080101F">
        <w:rPr>
          <w:spacing w:val="-1"/>
        </w:rPr>
        <w:t>y</w:t>
      </w:r>
      <w:r w:rsidR="00EC207A">
        <w:rPr>
          <w:spacing w:val="-1"/>
        </w:rPr>
        <w:t xml:space="preserve"> of fine mechanical parts</w:t>
      </w:r>
      <w:r w:rsidR="00735B42">
        <w:rPr>
          <w:spacing w:val="-1"/>
        </w:rPr>
        <w:t>,</w:t>
      </w:r>
      <w:r w:rsidR="00EC207A">
        <w:rPr>
          <w:spacing w:val="-1"/>
        </w:rPr>
        <w:t xml:space="preserve"> including </w:t>
      </w:r>
      <w:r w:rsidR="00EC207A" w:rsidRPr="00EC207A">
        <w:rPr>
          <w:spacing w:val="-1"/>
        </w:rPr>
        <w:t xml:space="preserve">piezo scanning </w:t>
      </w:r>
      <w:r w:rsidR="00EC207A">
        <w:rPr>
          <w:spacing w:val="-1"/>
        </w:rPr>
        <w:t xml:space="preserve">stages, cryogenics, vacuum </w:t>
      </w:r>
      <w:r w:rsidR="00720483">
        <w:rPr>
          <w:spacing w:val="-1"/>
        </w:rPr>
        <w:t>technology</w:t>
      </w:r>
      <w:r w:rsidR="00EC207A">
        <w:rPr>
          <w:spacing w:val="-1"/>
        </w:rPr>
        <w:t xml:space="preserve">, magnetic shielding, </w:t>
      </w:r>
      <w:r w:rsidR="003C7868">
        <w:rPr>
          <w:spacing w:val="-1"/>
        </w:rPr>
        <w:t xml:space="preserve">semiconducting and superconducting </w:t>
      </w:r>
      <w:r w:rsidR="00EC207A">
        <w:rPr>
          <w:spacing w:val="-1"/>
        </w:rPr>
        <w:t>electronic components</w:t>
      </w:r>
      <w:r w:rsidR="001A06D0">
        <w:rPr>
          <w:spacing w:val="-1"/>
        </w:rPr>
        <w:t xml:space="preserve"> and</w:t>
      </w:r>
      <w:r w:rsidR="00EC207A">
        <w:rPr>
          <w:spacing w:val="-1"/>
        </w:rPr>
        <w:t xml:space="preserve"> system control</w:t>
      </w:r>
      <w:r w:rsidR="005A19F6">
        <w:rPr>
          <w:spacing w:val="-1"/>
        </w:rPr>
        <w:t xml:space="preserve"> and readout</w:t>
      </w:r>
      <w:r w:rsidR="00EC207A">
        <w:rPr>
          <w:spacing w:val="-1"/>
        </w:rPr>
        <w:t xml:space="preserve"> software. </w:t>
      </w:r>
      <w:r w:rsidR="001B79CC">
        <w:rPr>
          <w:spacing w:val="-1"/>
        </w:rPr>
        <w:t xml:space="preserve">The </w:t>
      </w:r>
      <w:proofErr w:type="spellStart"/>
      <w:r w:rsidR="001B79CC">
        <w:rPr>
          <w:spacing w:val="-1"/>
        </w:rPr>
        <w:t>nano</w:t>
      </w:r>
      <w:proofErr w:type="spellEnd"/>
      <w:r w:rsidR="000D1B37">
        <w:rPr>
          <w:spacing w:val="-1"/>
        </w:rPr>
        <w:t>-</w:t>
      </w:r>
      <w:r w:rsidR="001B79CC">
        <w:rPr>
          <w:spacing w:val="-1"/>
        </w:rPr>
        <w:t xml:space="preserve">SQUID microscope system will be used for </w:t>
      </w:r>
      <w:r w:rsidR="001B79CC">
        <w:t xml:space="preserve">imaging </w:t>
      </w:r>
      <w:r w:rsidR="0080101F">
        <w:t xml:space="preserve">the </w:t>
      </w:r>
      <w:r w:rsidR="001B79CC">
        <w:t>magnetic field</w:t>
      </w:r>
      <w:r w:rsidR="0080101F">
        <w:t>s</w:t>
      </w:r>
      <w:r w:rsidR="001B79CC">
        <w:t xml:space="preserve"> of </w:t>
      </w:r>
      <w:r w:rsidR="001B79CC" w:rsidRPr="00E62711">
        <w:t>nano</w:t>
      </w:r>
      <w:r w:rsidR="001B79CC">
        <w:t xml:space="preserve">scale objects that are </w:t>
      </w:r>
      <w:r w:rsidR="0080101F">
        <w:t>of interest for</w:t>
      </w:r>
      <w:r w:rsidR="001B79CC">
        <w:t xml:space="preserve"> the </w:t>
      </w:r>
      <w:r w:rsidR="001B79CC" w:rsidRPr="009564FD">
        <w:t xml:space="preserve">rapidly evolving </w:t>
      </w:r>
      <w:r w:rsidR="001B79CC">
        <w:t xml:space="preserve">research fields of topological materials, spintronics, quantum computation and artificial intelligence. </w:t>
      </w:r>
    </w:p>
    <w:p w14:paraId="61133DCD" w14:textId="77777777" w:rsidR="001B79CC" w:rsidRDefault="001B79CC">
      <w:pPr>
        <w:rPr>
          <w:rFonts w:ascii="Arial" w:eastAsia="Arial" w:hAnsi="Arial" w:cs="Arial"/>
          <w:sz w:val="24"/>
          <w:szCs w:val="24"/>
        </w:rPr>
      </w:pPr>
    </w:p>
    <w:p w14:paraId="3A36DEC1" w14:textId="77777777" w:rsidR="00D94D93" w:rsidRDefault="00F5253B">
      <w:pPr>
        <w:spacing w:before="140"/>
        <w:ind w:right="11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Contact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person</w:t>
      </w:r>
      <w:r>
        <w:rPr>
          <w:rFonts w:ascii="Arial"/>
          <w:sz w:val="24"/>
        </w:rPr>
        <w:t>:</w:t>
      </w:r>
    </w:p>
    <w:p w14:paraId="660C6090" w14:textId="77777777" w:rsidR="00D94D93" w:rsidRDefault="005D6CA3">
      <w:pPr>
        <w:pStyle w:val="BodyText"/>
        <w:spacing w:before="120"/>
        <w:ind w:left="5769" w:right="113" w:firstLine="844"/>
        <w:jc w:val="right"/>
      </w:pPr>
      <w:r>
        <w:rPr>
          <w:spacing w:val="-1"/>
        </w:rPr>
        <w:t xml:space="preserve">Prof. </w:t>
      </w:r>
      <w:r w:rsidR="00F5253B">
        <w:rPr>
          <w:spacing w:val="-1"/>
        </w:rPr>
        <w:t>Dr.</w:t>
      </w:r>
      <w:r w:rsidR="00F5253B">
        <w:rPr>
          <w:spacing w:val="-2"/>
        </w:rPr>
        <w:t xml:space="preserve"> </w:t>
      </w:r>
      <w:r>
        <w:t xml:space="preserve">Michael </w:t>
      </w:r>
      <w:proofErr w:type="spellStart"/>
      <w:r>
        <w:t>Faley</w:t>
      </w:r>
      <w:proofErr w:type="spellEnd"/>
      <w:r>
        <w:t xml:space="preserve"> </w:t>
      </w:r>
      <w:r w:rsidRPr="000964E7">
        <w:rPr>
          <w:spacing w:val="-1"/>
          <w:w w:val="95"/>
        </w:rPr>
        <w:t>m.faley@fz-juelich.de</w:t>
      </w:r>
    </w:p>
    <w:sectPr w:rsidR="00D94D93">
      <w:type w:val="continuous"/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93"/>
    <w:rsid w:val="000964E7"/>
    <w:rsid w:val="000D1B37"/>
    <w:rsid w:val="000F2FB3"/>
    <w:rsid w:val="00106D73"/>
    <w:rsid w:val="001213AB"/>
    <w:rsid w:val="0016773B"/>
    <w:rsid w:val="001A06D0"/>
    <w:rsid w:val="001B79CC"/>
    <w:rsid w:val="001C305A"/>
    <w:rsid w:val="001D69D4"/>
    <w:rsid w:val="001E2913"/>
    <w:rsid w:val="001E3D8F"/>
    <w:rsid w:val="00224F6D"/>
    <w:rsid w:val="002551CA"/>
    <w:rsid w:val="002562ED"/>
    <w:rsid w:val="003007B7"/>
    <w:rsid w:val="003B3081"/>
    <w:rsid w:val="003C7868"/>
    <w:rsid w:val="004A256C"/>
    <w:rsid w:val="004C23D0"/>
    <w:rsid w:val="005A19F6"/>
    <w:rsid w:val="005D6CA3"/>
    <w:rsid w:val="0067280C"/>
    <w:rsid w:val="006C4B77"/>
    <w:rsid w:val="00720483"/>
    <w:rsid w:val="00735B42"/>
    <w:rsid w:val="00740033"/>
    <w:rsid w:val="00774090"/>
    <w:rsid w:val="007C77B7"/>
    <w:rsid w:val="007E3895"/>
    <w:rsid w:val="0080101F"/>
    <w:rsid w:val="008E413C"/>
    <w:rsid w:val="0093186A"/>
    <w:rsid w:val="009A6BA5"/>
    <w:rsid w:val="00A13EFB"/>
    <w:rsid w:val="00A53340"/>
    <w:rsid w:val="00B0345A"/>
    <w:rsid w:val="00B72827"/>
    <w:rsid w:val="00B82D94"/>
    <w:rsid w:val="00BB7F30"/>
    <w:rsid w:val="00BF018B"/>
    <w:rsid w:val="00BF423B"/>
    <w:rsid w:val="00C31E87"/>
    <w:rsid w:val="00CD4408"/>
    <w:rsid w:val="00D72C01"/>
    <w:rsid w:val="00D94D93"/>
    <w:rsid w:val="00DE3634"/>
    <w:rsid w:val="00E30E75"/>
    <w:rsid w:val="00E41136"/>
    <w:rsid w:val="00E4312F"/>
    <w:rsid w:val="00E50BCD"/>
    <w:rsid w:val="00E72E11"/>
    <w:rsid w:val="00E74491"/>
    <w:rsid w:val="00E76144"/>
    <w:rsid w:val="00E8001A"/>
    <w:rsid w:val="00E979A3"/>
    <w:rsid w:val="00EA1B00"/>
    <w:rsid w:val="00EC207A"/>
    <w:rsid w:val="00EE4372"/>
    <w:rsid w:val="00F46666"/>
    <w:rsid w:val="00F5253B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BCD0"/>
  <w15:docId w15:val="{03FFA501-5642-AD4E-9025-438CE7BA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6C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08B2-50F2-BC46-BC64-DC834228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Claire Ryalls</cp:lastModifiedBy>
  <cp:revision>2</cp:revision>
  <dcterms:created xsi:type="dcterms:W3CDTF">2021-01-29T10:33:00Z</dcterms:created>
  <dcterms:modified xsi:type="dcterms:W3CDTF">2021-01-29T10:33:00Z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LastSaved">
    <vt:filetime>2018-02-05T00:00:00Z</vt:filetime>
  </property>
</Properties>
</file>